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1C4" w:rsidRPr="003511C4" w:rsidRDefault="003511C4" w:rsidP="003511C4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Р</w:t>
      </w:r>
      <w:r w:rsidRPr="003511C4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асписание ОГЭ 2026 года</w:t>
      </w:r>
    </w:p>
    <w:p w:rsidR="003511C4" w:rsidRPr="003511C4" w:rsidRDefault="003511C4" w:rsidP="00351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1C4">
        <w:rPr>
          <w:rFonts w:ascii="Arial" w:eastAsia="Times New Roman" w:hAnsi="Arial" w:cs="Arial"/>
          <w:color w:val="000000"/>
          <w:sz w:val="13"/>
          <w:szCs w:val="13"/>
          <w:lang w:eastAsia="ru-RU"/>
        </w:rPr>
        <w:br/>
      </w:r>
    </w:p>
    <w:p w:rsidR="003511C4" w:rsidRPr="003511C4" w:rsidRDefault="003511C4" w:rsidP="003511C4">
      <w:pPr>
        <w:shd w:val="clear" w:color="auto" w:fill="F6F6F6"/>
        <w:spacing w:after="144" w:line="240" w:lineRule="auto"/>
        <w:textAlignment w:val="baseline"/>
        <w:outlineLvl w:val="2"/>
        <w:rPr>
          <w:rFonts w:ascii="inherit" w:eastAsia="Times New Roman" w:hAnsi="inherit" w:cs="Arial"/>
          <w:b/>
          <w:bCs/>
          <w:color w:val="000000"/>
          <w:sz w:val="15"/>
          <w:szCs w:val="15"/>
          <w:lang w:eastAsia="ru-RU"/>
        </w:rPr>
      </w:pPr>
      <w:r w:rsidRPr="003511C4">
        <w:rPr>
          <w:rFonts w:ascii="inherit" w:eastAsia="Times New Roman" w:hAnsi="inherit" w:cs="Arial"/>
          <w:b/>
          <w:bCs/>
          <w:color w:val="000000"/>
          <w:sz w:val="15"/>
          <w:szCs w:val="15"/>
          <w:lang w:eastAsia="ru-RU"/>
        </w:rPr>
        <w:t>Досрочный этап ОГЭ</w:t>
      </w:r>
    </w:p>
    <w:p w:rsidR="003511C4" w:rsidRPr="003511C4" w:rsidRDefault="003511C4" w:rsidP="003511C4">
      <w:pPr>
        <w:shd w:val="clear" w:color="auto" w:fill="F6F6F6"/>
        <w:spacing w:after="240" w:line="193" w:lineRule="atLeas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3511C4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Досрочный период сдачи основного государственного экзамена (ОГЭ) для учеников, которые закончили 9 класс, продлится с 21 апреля по 18 мая 2026 года. Чтобы сдать экзамены раньше общеустановленного времени, должны быть уважительные причины.</w:t>
      </w:r>
    </w:p>
    <w:p w:rsidR="003511C4" w:rsidRPr="003511C4" w:rsidRDefault="003511C4" w:rsidP="003511C4">
      <w:pPr>
        <w:shd w:val="clear" w:color="auto" w:fill="F6F6F6"/>
        <w:spacing w:after="240" w:line="193" w:lineRule="atLeas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3511C4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 </w:t>
      </w:r>
    </w:p>
    <w:p w:rsidR="003511C4" w:rsidRPr="003511C4" w:rsidRDefault="003511C4" w:rsidP="003511C4">
      <w:pPr>
        <w:shd w:val="clear" w:color="auto" w:fill="F6F6F6"/>
        <w:spacing w:after="144" w:line="240" w:lineRule="auto"/>
        <w:textAlignment w:val="baseline"/>
        <w:outlineLvl w:val="2"/>
        <w:rPr>
          <w:rFonts w:ascii="inherit" w:eastAsia="Times New Roman" w:hAnsi="inherit" w:cs="Arial"/>
          <w:b/>
          <w:bCs/>
          <w:color w:val="000000"/>
          <w:sz w:val="15"/>
          <w:szCs w:val="15"/>
          <w:lang w:eastAsia="ru-RU"/>
        </w:rPr>
      </w:pPr>
      <w:r w:rsidRPr="003511C4">
        <w:rPr>
          <w:rFonts w:ascii="inherit" w:eastAsia="Times New Roman" w:hAnsi="inherit" w:cs="Arial"/>
          <w:b/>
          <w:bCs/>
          <w:color w:val="000000"/>
          <w:sz w:val="15"/>
          <w:szCs w:val="15"/>
          <w:lang w:eastAsia="ru-RU"/>
        </w:rPr>
        <w:t>Основной период ОГЭ</w:t>
      </w:r>
    </w:p>
    <w:p w:rsidR="003511C4" w:rsidRPr="003511C4" w:rsidRDefault="003511C4" w:rsidP="003511C4">
      <w:pPr>
        <w:shd w:val="clear" w:color="auto" w:fill="F6F6F6"/>
        <w:spacing w:after="240" w:line="193" w:lineRule="atLeas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3511C4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Со 2 июня по 6 июля 2026 года пройдет основной период.</w:t>
      </w:r>
    </w:p>
    <w:p w:rsidR="003511C4" w:rsidRPr="003511C4" w:rsidRDefault="003511C4" w:rsidP="003511C4">
      <w:pPr>
        <w:shd w:val="clear" w:color="auto" w:fill="F6F6F6"/>
        <w:spacing w:after="240" w:line="193" w:lineRule="atLeas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3511C4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Дополнительный этап ОГЭ</w:t>
      </w:r>
    </w:p>
    <w:p w:rsidR="003511C4" w:rsidRPr="003511C4" w:rsidRDefault="003511C4" w:rsidP="003511C4">
      <w:pPr>
        <w:shd w:val="clear" w:color="auto" w:fill="F6F6F6"/>
        <w:spacing w:after="240" w:line="193" w:lineRule="atLeas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3511C4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Дополнительный этап планируется провести с 3 по 25 сентября 2026 года.</w:t>
      </w:r>
    </w:p>
    <w:p w:rsidR="003511C4" w:rsidRPr="003511C4" w:rsidRDefault="003511C4" w:rsidP="003511C4">
      <w:pPr>
        <w:shd w:val="clear" w:color="auto" w:fill="F6F6F6"/>
        <w:spacing w:after="144" w:line="240" w:lineRule="auto"/>
        <w:textAlignment w:val="baseline"/>
        <w:outlineLvl w:val="2"/>
        <w:rPr>
          <w:rFonts w:ascii="inherit" w:eastAsia="Times New Roman" w:hAnsi="inherit" w:cs="Arial"/>
          <w:b/>
          <w:bCs/>
          <w:color w:val="000000"/>
          <w:sz w:val="15"/>
          <w:szCs w:val="15"/>
          <w:lang w:eastAsia="ru-RU"/>
        </w:rPr>
      </w:pPr>
      <w:r w:rsidRPr="003511C4">
        <w:rPr>
          <w:rFonts w:ascii="inherit" w:eastAsia="Times New Roman" w:hAnsi="inherit" w:cs="Arial"/>
          <w:b/>
          <w:bCs/>
          <w:color w:val="000000"/>
          <w:sz w:val="15"/>
          <w:szCs w:val="15"/>
          <w:lang w:eastAsia="ru-RU"/>
        </w:rPr>
        <w:t>Предметы и даты сдачи ОГЭ</w:t>
      </w:r>
    </w:p>
    <w:p w:rsidR="003511C4" w:rsidRPr="003511C4" w:rsidRDefault="003511C4" w:rsidP="003511C4">
      <w:pPr>
        <w:shd w:val="clear" w:color="auto" w:fill="F6F6F6"/>
        <w:spacing w:after="0" w:line="193" w:lineRule="atLeas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3511C4">
        <w:rPr>
          <w:rFonts w:ascii="Arial" w:eastAsia="Times New Roman" w:hAnsi="Arial" w:cs="Arial"/>
          <w:b/>
          <w:bCs/>
          <w:color w:val="000000"/>
          <w:sz w:val="13"/>
          <w:lang w:eastAsia="ru-RU"/>
        </w:rPr>
        <w:t>Основной этап</w:t>
      </w:r>
      <w:r w:rsidRPr="003511C4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. Расписание:</w:t>
      </w:r>
    </w:p>
    <w:p w:rsidR="003511C4" w:rsidRPr="003511C4" w:rsidRDefault="003511C4" w:rsidP="003511C4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3511C4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2 июня — математика;</w:t>
      </w:r>
    </w:p>
    <w:p w:rsidR="003511C4" w:rsidRPr="003511C4" w:rsidRDefault="003511C4" w:rsidP="003511C4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3511C4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5 июня — все предметы (кроме русского языка и математики);</w:t>
      </w:r>
    </w:p>
    <w:p w:rsidR="003511C4" w:rsidRPr="003511C4" w:rsidRDefault="003511C4" w:rsidP="003511C4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3511C4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6 июня — иностранные языки, информатика;</w:t>
      </w:r>
    </w:p>
    <w:p w:rsidR="003511C4" w:rsidRPr="003511C4" w:rsidRDefault="003511C4" w:rsidP="003511C4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3511C4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9 июня — русский язык;</w:t>
      </w:r>
    </w:p>
    <w:p w:rsidR="003511C4" w:rsidRPr="003511C4" w:rsidRDefault="003511C4" w:rsidP="003511C4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3511C4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16 и 19 июня — остальные предметы.</w:t>
      </w:r>
    </w:p>
    <w:p w:rsidR="003511C4" w:rsidRPr="003511C4" w:rsidRDefault="003511C4" w:rsidP="003511C4">
      <w:pPr>
        <w:shd w:val="clear" w:color="auto" w:fill="F6F6F6"/>
        <w:spacing w:after="240" w:line="193" w:lineRule="atLeas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3511C4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 </w:t>
      </w:r>
    </w:p>
    <w:p w:rsidR="003511C4" w:rsidRPr="003511C4" w:rsidRDefault="003511C4" w:rsidP="003511C4">
      <w:pPr>
        <w:shd w:val="clear" w:color="auto" w:fill="F6F6F6"/>
        <w:spacing w:after="0" w:line="193" w:lineRule="atLeas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3511C4">
        <w:rPr>
          <w:rFonts w:ascii="Arial" w:eastAsia="Times New Roman" w:hAnsi="Arial" w:cs="Arial"/>
          <w:b/>
          <w:bCs/>
          <w:color w:val="000000"/>
          <w:sz w:val="13"/>
          <w:lang w:eastAsia="ru-RU"/>
        </w:rPr>
        <w:t>Резервные даты</w:t>
      </w:r>
      <w:r w:rsidRPr="003511C4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: экзамены по математике — 29 июня, по русскому языку — 2 июля, по всем предметам (кроме русского языка и математики) — 3 и 6 июля.</w:t>
      </w:r>
    </w:p>
    <w:p w:rsidR="003511C4" w:rsidRPr="003511C4" w:rsidRDefault="003511C4" w:rsidP="003511C4">
      <w:pPr>
        <w:shd w:val="clear" w:color="auto" w:fill="F6F6F6"/>
        <w:spacing w:after="240" w:line="193" w:lineRule="atLeas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3511C4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 </w:t>
      </w:r>
    </w:p>
    <w:p w:rsidR="003511C4" w:rsidRPr="003511C4" w:rsidRDefault="003511C4" w:rsidP="003511C4">
      <w:pPr>
        <w:shd w:val="clear" w:color="auto" w:fill="F6F6F6"/>
        <w:spacing w:after="0" w:line="193" w:lineRule="atLeas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3511C4">
        <w:rPr>
          <w:rFonts w:ascii="Arial" w:eastAsia="Times New Roman" w:hAnsi="Arial" w:cs="Arial"/>
          <w:b/>
          <w:bCs/>
          <w:color w:val="000000"/>
          <w:sz w:val="13"/>
          <w:lang w:eastAsia="ru-RU"/>
        </w:rPr>
        <w:t>Даты досрочного периода:</w:t>
      </w:r>
    </w:p>
    <w:p w:rsidR="003511C4" w:rsidRPr="003511C4" w:rsidRDefault="003511C4" w:rsidP="003511C4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3511C4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21 апреля — математика;</w:t>
      </w:r>
    </w:p>
    <w:p w:rsidR="003511C4" w:rsidRPr="003511C4" w:rsidRDefault="003511C4" w:rsidP="003511C4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3511C4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24 апреля — русский язык;</w:t>
      </w:r>
    </w:p>
    <w:p w:rsidR="003511C4" w:rsidRPr="003511C4" w:rsidRDefault="003511C4" w:rsidP="003511C4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3511C4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28 апреля — литература, обществознание, химия, информатика;</w:t>
      </w:r>
    </w:p>
    <w:p w:rsidR="003511C4" w:rsidRPr="003511C4" w:rsidRDefault="003511C4" w:rsidP="003511C4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3511C4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6 мая — иностранные языки, история, физика, биология, география;</w:t>
      </w:r>
    </w:p>
    <w:p w:rsidR="003511C4" w:rsidRPr="003511C4" w:rsidRDefault="003511C4" w:rsidP="003511C4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3511C4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Также предусмотрены резервные дни с 12 по 18 мая.</w:t>
      </w:r>
    </w:p>
    <w:p w:rsidR="003511C4" w:rsidRPr="003511C4" w:rsidRDefault="003511C4" w:rsidP="003511C4">
      <w:pPr>
        <w:shd w:val="clear" w:color="auto" w:fill="F6F6F6"/>
        <w:spacing w:after="240" w:line="193" w:lineRule="atLeas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3511C4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 </w:t>
      </w:r>
    </w:p>
    <w:p w:rsidR="003511C4" w:rsidRPr="003511C4" w:rsidRDefault="003511C4" w:rsidP="003511C4">
      <w:pPr>
        <w:shd w:val="clear" w:color="auto" w:fill="F6F6F6"/>
        <w:spacing w:after="0" w:line="193" w:lineRule="atLeas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3511C4">
        <w:rPr>
          <w:rFonts w:ascii="Arial" w:eastAsia="Times New Roman" w:hAnsi="Arial" w:cs="Arial"/>
          <w:b/>
          <w:bCs/>
          <w:color w:val="000000"/>
          <w:sz w:val="13"/>
          <w:lang w:eastAsia="ru-RU"/>
        </w:rPr>
        <w:t>Дополнительный этап:</w:t>
      </w:r>
    </w:p>
    <w:p w:rsidR="003511C4" w:rsidRPr="003511C4" w:rsidRDefault="003511C4" w:rsidP="003511C4">
      <w:pPr>
        <w:numPr>
          <w:ilvl w:val="0"/>
          <w:numId w:val="3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3511C4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3 сентября — математика;</w:t>
      </w:r>
    </w:p>
    <w:p w:rsidR="003511C4" w:rsidRPr="003511C4" w:rsidRDefault="003511C4" w:rsidP="003511C4">
      <w:pPr>
        <w:numPr>
          <w:ilvl w:val="0"/>
          <w:numId w:val="3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3511C4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7 сентября — русский язык;</w:t>
      </w:r>
    </w:p>
    <w:p w:rsidR="003511C4" w:rsidRPr="003511C4" w:rsidRDefault="003511C4" w:rsidP="003511C4">
      <w:pPr>
        <w:numPr>
          <w:ilvl w:val="0"/>
          <w:numId w:val="3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3511C4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10 сентября — биология, география, история, физика;</w:t>
      </w:r>
    </w:p>
    <w:p w:rsidR="003511C4" w:rsidRPr="003511C4" w:rsidRDefault="003511C4" w:rsidP="003511C4">
      <w:pPr>
        <w:numPr>
          <w:ilvl w:val="0"/>
          <w:numId w:val="3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3511C4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14 сентября — иностранные языки, литература, обществознание, химия, информатика;</w:t>
      </w:r>
    </w:p>
    <w:p w:rsidR="003511C4" w:rsidRPr="003511C4" w:rsidRDefault="003511C4" w:rsidP="003511C4">
      <w:pPr>
        <w:numPr>
          <w:ilvl w:val="0"/>
          <w:numId w:val="3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3511C4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21–25 сентября — резервные дни.</w:t>
      </w:r>
    </w:p>
    <w:p w:rsidR="003511C4" w:rsidRDefault="003511C4"/>
    <w:sectPr w:rsidR="00351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C0673"/>
    <w:multiLevelType w:val="multilevel"/>
    <w:tmpl w:val="175C9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457937"/>
    <w:multiLevelType w:val="multilevel"/>
    <w:tmpl w:val="0B02A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E67C3E"/>
    <w:multiLevelType w:val="multilevel"/>
    <w:tmpl w:val="5BA8D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511C4"/>
    <w:rsid w:val="00351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511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511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511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511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51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11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0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1132</Characters>
  <Application>Microsoft Office Word</Application>
  <DocSecurity>0</DocSecurity>
  <Lines>9</Lines>
  <Paragraphs>2</Paragraphs>
  <ScaleCrop>false</ScaleCrop>
  <Company>HP Inc.</Company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2026-03-15T05:50:00Z</dcterms:created>
  <dcterms:modified xsi:type="dcterms:W3CDTF">2026-03-15T05:51:00Z</dcterms:modified>
</cp:coreProperties>
</file>